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6D9349" w14:textId="77777777" w:rsidR="008507EE" w:rsidRDefault="00D40465">
      <w:pPr>
        <w:spacing w:after="333" w:line="259" w:lineRule="auto"/>
        <w:ind w:left="118" w:firstLine="0"/>
        <w:jc w:val="center"/>
      </w:pPr>
      <w:r>
        <w:rPr>
          <w:noProof/>
        </w:rPr>
        <w:drawing>
          <wp:inline distT="0" distB="0" distL="0" distR="0" wp14:anchorId="12C65D38" wp14:editId="5EF2F041">
            <wp:extent cx="821690" cy="747179"/>
            <wp:effectExtent l="0" t="0" r="0" b="0"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74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9">
        <w:r>
          <w:rPr>
            <w:sz w:val="28"/>
          </w:rPr>
          <w:t xml:space="preserve"> </w:t>
        </w:r>
      </w:hyperlink>
    </w:p>
    <w:p w14:paraId="60B827EA" w14:textId="77777777" w:rsidR="008507EE" w:rsidRPr="002C62E5" w:rsidRDefault="00D40465" w:rsidP="002C62E5">
      <w:pPr>
        <w:pStyle w:val="Nagwek1"/>
      </w:pPr>
      <w:r w:rsidRPr="002C62E5">
        <w:t xml:space="preserve">Sąd Okręgowy w </w:t>
      </w:r>
      <w:r w:rsidR="00E158BC" w:rsidRPr="002C62E5">
        <w:t>Radomiu</w:t>
      </w:r>
    </w:p>
    <w:p w14:paraId="13E03864" w14:textId="77777777" w:rsidR="008507EE" w:rsidRDefault="00D40465" w:rsidP="002C62E5">
      <w:pPr>
        <w:pStyle w:val="Nagwek2"/>
      </w:pPr>
      <w:r>
        <w:t xml:space="preserve">Gdzie </w:t>
      </w:r>
      <w:r w:rsidRPr="002C62E5">
        <w:t>mieści</w:t>
      </w:r>
      <w:r>
        <w:t xml:space="preserve"> się Sąd Okręgowy w </w:t>
      </w:r>
      <w:r w:rsidR="00E158BC">
        <w:t>Radomiu</w:t>
      </w:r>
      <w:r>
        <w:t xml:space="preserve"> ? </w:t>
      </w:r>
    </w:p>
    <w:p w14:paraId="1BE01BE3" w14:textId="77777777" w:rsidR="008160E2" w:rsidRDefault="00D40465">
      <w:pPr>
        <w:spacing w:after="250"/>
        <w:ind w:left="-5"/>
      </w:pPr>
      <w:r>
        <w:t xml:space="preserve">Sąd Okręgowy w </w:t>
      </w:r>
      <w:r w:rsidR="00E158BC">
        <w:t>Radomiu</w:t>
      </w:r>
      <w:r>
        <w:t xml:space="preserve"> mieści się w </w:t>
      </w:r>
      <w:r w:rsidR="00E158BC">
        <w:t>Radomiu</w:t>
      </w:r>
      <w:r>
        <w:t xml:space="preserve"> </w:t>
      </w:r>
    </w:p>
    <w:p w14:paraId="7F9A98D8" w14:textId="77777777" w:rsidR="008507EE" w:rsidRDefault="00D40465" w:rsidP="008160E2">
      <w:pPr>
        <w:pStyle w:val="Akapitzlist"/>
        <w:numPr>
          <w:ilvl w:val="0"/>
          <w:numId w:val="5"/>
        </w:numPr>
        <w:spacing w:after="90"/>
        <w:ind w:left="426"/>
      </w:pPr>
      <w:r>
        <w:t xml:space="preserve">przy ulicy </w:t>
      </w:r>
      <w:r w:rsidR="00E158BC">
        <w:t>Piłsudskiego 10</w:t>
      </w:r>
      <w:r>
        <w:t>:</w:t>
      </w:r>
      <w:r w:rsidR="008160E2">
        <w:br/>
      </w:r>
      <w:r>
        <w:t xml:space="preserve">Prezes i </w:t>
      </w:r>
      <w:r w:rsidR="00E158BC">
        <w:t>Wiceprezes Sądu</w:t>
      </w:r>
      <w:r>
        <w:t xml:space="preserve">, Wydział I Cywilny, </w:t>
      </w:r>
      <w:r w:rsidR="008019C9">
        <w:t xml:space="preserve">Wydział </w:t>
      </w:r>
      <w:r w:rsidR="00E158BC">
        <w:t>III Penitencjarny i Nadzoru nad Wykonaniem Orzeczeń Karnych</w:t>
      </w:r>
      <w:r>
        <w:t xml:space="preserve">, </w:t>
      </w:r>
      <w:r w:rsidR="008019C9">
        <w:t xml:space="preserve">Wydział </w:t>
      </w:r>
      <w:r w:rsidR="00E158BC">
        <w:t>I</w:t>
      </w:r>
      <w:r>
        <w:t xml:space="preserve">V Cywilny Odwoławczy, </w:t>
      </w:r>
      <w:r w:rsidR="008019C9">
        <w:t xml:space="preserve">Wydział </w:t>
      </w:r>
      <w:r w:rsidR="00E158BC">
        <w:t>VI Pracy i Ubezpieczeń Społecznych</w:t>
      </w:r>
      <w:r w:rsidR="008019C9">
        <w:t>, Wydział</w:t>
      </w:r>
      <w:r w:rsidR="00E158BC">
        <w:t xml:space="preserve"> VII Wizytacji</w:t>
      </w:r>
      <w:r>
        <w:t>, Oddział: Administracyjny,</w:t>
      </w:r>
      <w:r w:rsidR="008019C9" w:rsidRPr="008019C9">
        <w:t xml:space="preserve"> </w:t>
      </w:r>
      <w:r w:rsidR="008019C9">
        <w:t>Oddział</w:t>
      </w:r>
      <w:r>
        <w:t xml:space="preserve"> </w:t>
      </w:r>
      <w:r w:rsidR="00E158BC">
        <w:t>Kadr</w:t>
      </w:r>
      <w:r>
        <w:t>, Biuro Podawcze</w:t>
      </w:r>
      <w:r w:rsidR="00E158BC">
        <w:t xml:space="preserve">, Biuro Obsługi Interesanta, </w:t>
      </w:r>
      <w:r w:rsidR="00BF0B67">
        <w:t>p</w:t>
      </w:r>
      <w:r w:rsidR="00E158BC">
        <w:t>rzy sądzie działa Opiniodawczy Zespół Specjalistów Sądowych</w:t>
      </w:r>
    </w:p>
    <w:p w14:paraId="68E69E50" w14:textId="77777777" w:rsidR="008507EE" w:rsidRDefault="001B1876">
      <w:pPr>
        <w:spacing w:after="172" w:line="259" w:lineRule="auto"/>
        <w:ind w:left="0" w:right="-116" w:firstLine="0"/>
      </w:pPr>
      <w:r w:rsidRPr="001B1876">
        <w:rPr>
          <w:noProof/>
        </w:rPr>
        <w:drawing>
          <wp:inline distT="0" distB="0" distL="0" distR="0" wp14:anchorId="28F7CF52" wp14:editId="45D9513C">
            <wp:extent cx="4752975" cy="3810402"/>
            <wp:effectExtent l="0" t="0" r="0" b="0"/>
            <wp:docPr id="1" name="Obraz 1" descr="Siedziba Sądu Okręgowego w Radomiu przy ulicy Piłsudskieg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465" t="14996" r="8417" b="4737"/>
                    <a:stretch/>
                  </pic:blipFill>
                  <pic:spPr bwMode="auto">
                    <a:xfrm>
                      <a:off x="0" y="0"/>
                      <a:ext cx="4768556" cy="3822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4490A" w14:textId="77777777" w:rsidR="008507EE" w:rsidRDefault="00D40465" w:rsidP="008160E2">
      <w:pPr>
        <w:pStyle w:val="Akapitzlist"/>
        <w:numPr>
          <w:ilvl w:val="0"/>
          <w:numId w:val="5"/>
        </w:numPr>
        <w:spacing w:after="179" w:line="259" w:lineRule="auto"/>
        <w:ind w:left="-5"/>
      </w:pPr>
      <w:r>
        <w:t xml:space="preserve">oraz przy ulicy </w:t>
      </w:r>
      <w:r w:rsidR="00E158BC">
        <w:t>Warszawskiej 1</w:t>
      </w:r>
      <w:r>
        <w:t xml:space="preserve">: </w:t>
      </w:r>
      <w:r w:rsidR="008160E2">
        <w:br/>
      </w:r>
      <w:r w:rsidR="00E158BC">
        <w:t xml:space="preserve">Dyrektor Sądu, Wydział II Karny, </w:t>
      </w:r>
      <w:r w:rsidR="008019C9">
        <w:t xml:space="preserve">Wydział </w:t>
      </w:r>
      <w:r w:rsidR="00E158BC">
        <w:t>V Karny Odwoławczy, Oddział</w:t>
      </w:r>
      <w:r w:rsidR="008019C9">
        <w:t xml:space="preserve"> </w:t>
      </w:r>
      <w:r w:rsidR="00E158BC">
        <w:t>Finansowy,</w:t>
      </w:r>
      <w:r w:rsidR="008019C9">
        <w:t xml:space="preserve"> Oddział</w:t>
      </w:r>
      <w:r w:rsidR="00E158BC">
        <w:t xml:space="preserve"> Gospodarczy, </w:t>
      </w:r>
      <w:r w:rsidR="008019C9">
        <w:t xml:space="preserve">Oddział </w:t>
      </w:r>
      <w:r w:rsidR="00E158BC">
        <w:t xml:space="preserve">Informatyczny, </w:t>
      </w:r>
      <w:r w:rsidR="008019C9">
        <w:t xml:space="preserve">Oddział </w:t>
      </w:r>
      <w:r w:rsidR="00E158BC">
        <w:t xml:space="preserve">Inwestycji i Remontów, Samodzielna Sekcja ds. Ochrony Informacji Niejawnych, </w:t>
      </w:r>
      <w:r>
        <w:t xml:space="preserve">Inspektor Ochrony Danych, </w:t>
      </w:r>
      <w:r w:rsidR="00E158BC">
        <w:t>Archiwum Sądowe</w:t>
      </w:r>
      <w:r w:rsidR="008019C9">
        <w:t>, Biuro Obsługi Interesanta</w:t>
      </w:r>
      <w:r w:rsidR="00E158BC">
        <w:t xml:space="preserve"> </w:t>
      </w:r>
      <w:r>
        <w:t>oraz Punkt Informacyjny Krajowego Rejestru Karnego</w:t>
      </w:r>
    </w:p>
    <w:p w14:paraId="2682E6A4" w14:textId="77777777" w:rsidR="001B1876" w:rsidRDefault="001B1876">
      <w:pPr>
        <w:ind w:left="-5"/>
      </w:pPr>
    </w:p>
    <w:p w14:paraId="06D6EB89" w14:textId="77777777" w:rsidR="001B1876" w:rsidRDefault="001B1876">
      <w:pPr>
        <w:ind w:left="-5"/>
      </w:pPr>
      <w:r w:rsidRPr="001B1876">
        <w:rPr>
          <w:noProof/>
        </w:rPr>
        <w:lastRenderedPageBreak/>
        <w:drawing>
          <wp:inline distT="0" distB="0" distL="0" distR="0" wp14:anchorId="3D0E3979" wp14:editId="65BFA627">
            <wp:extent cx="5686425" cy="4057650"/>
            <wp:effectExtent l="0" t="0" r="9525" b="0"/>
            <wp:docPr id="2" name="Obraz 2" descr="Siedziba Sądu Okręgowego w Radomiu przy ulicy Warszawskiej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661" r="4258" b="19114"/>
                    <a:stretch/>
                  </pic:blipFill>
                  <pic:spPr bwMode="auto">
                    <a:xfrm>
                      <a:off x="0" y="0"/>
                      <a:ext cx="5686425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6A4F5" w14:textId="77777777" w:rsidR="008507EE" w:rsidRDefault="008507EE">
      <w:pPr>
        <w:spacing w:after="0" w:line="259" w:lineRule="auto"/>
        <w:ind w:left="1300" w:firstLine="0"/>
      </w:pPr>
    </w:p>
    <w:p w14:paraId="45C34211" w14:textId="77777777" w:rsidR="008507EE" w:rsidRDefault="008507EE">
      <w:pPr>
        <w:spacing w:after="0" w:line="259" w:lineRule="auto"/>
        <w:ind w:left="0" w:firstLine="0"/>
      </w:pPr>
    </w:p>
    <w:p w14:paraId="6ECA51C7" w14:textId="77777777" w:rsidR="008507EE" w:rsidRDefault="00D40465" w:rsidP="002C62E5">
      <w:pPr>
        <w:pStyle w:val="Nagwek2"/>
      </w:pPr>
      <w:r>
        <w:t xml:space="preserve">Kto zarządza Sądem Okręgowym w </w:t>
      </w:r>
      <w:r w:rsidR="001B1876">
        <w:t>Radomiu</w:t>
      </w:r>
      <w:r>
        <w:t xml:space="preserve"> ? </w:t>
      </w:r>
      <w:r w:rsidR="001756F6">
        <w:rPr>
          <w:noProof/>
        </w:rPr>
        <w:drawing>
          <wp:inline distT="0" distB="0" distL="0" distR="0" wp14:anchorId="04562626" wp14:editId="78023C92">
            <wp:extent cx="2000250" cy="1499916"/>
            <wp:effectExtent l="0" t="0" r="0" b="5080"/>
            <wp:docPr id="3" name="Obraz 3" descr="Obraz symbolu młotka sędziow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w_justice_court_judge_legal_lawyer_crime_symbol-839873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550" cy="151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023B2" w14:textId="77777777" w:rsidR="008507EE" w:rsidRDefault="00D40465">
      <w:pPr>
        <w:ind w:left="-5" w:right="1147"/>
      </w:pPr>
      <w:r>
        <w:t xml:space="preserve">Sądem zarządzają: </w:t>
      </w:r>
    </w:p>
    <w:p w14:paraId="1A564CCB" w14:textId="77777777" w:rsidR="002233F3" w:rsidRDefault="00D40465" w:rsidP="002233F3">
      <w:pPr>
        <w:pStyle w:val="Akapitzlist"/>
        <w:numPr>
          <w:ilvl w:val="0"/>
          <w:numId w:val="3"/>
        </w:numPr>
        <w:spacing w:after="281"/>
        <w:ind w:right="1147"/>
      </w:pPr>
      <w:r>
        <w:t xml:space="preserve">Prezes sądu </w:t>
      </w:r>
      <w:r w:rsidR="00E158BC">
        <w:t>Marta Łobodzińska</w:t>
      </w:r>
      <w:r>
        <w:t xml:space="preserve">, </w:t>
      </w:r>
    </w:p>
    <w:p w14:paraId="7BCCB526" w14:textId="77777777" w:rsidR="002233F3" w:rsidRDefault="00D40465" w:rsidP="002233F3">
      <w:pPr>
        <w:pStyle w:val="Akapitzlist"/>
        <w:numPr>
          <w:ilvl w:val="0"/>
          <w:numId w:val="3"/>
        </w:numPr>
        <w:spacing w:after="281"/>
        <w:ind w:right="1147"/>
      </w:pPr>
      <w:r>
        <w:t xml:space="preserve">Wiceprezes sądu </w:t>
      </w:r>
      <w:r w:rsidR="00E158BC">
        <w:t xml:space="preserve">Anna </w:t>
      </w:r>
      <w:proofErr w:type="spellStart"/>
      <w:r w:rsidR="00E158BC">
        <w:t>Gzel</w:t>
      </w:r>
      <w:proofErr w:type="spellEnd"/>
      <w:r w:rsidR="00E158BC">
        <w:t xml:space="preserve"> - Michalska</w:t>
      </w:r>
      <w:r>
        <w:t xml:space="preserve"> </w:t>
      </w:r>
    </w:p>
    <w:p w14:paraId="774E75DA" w14:textId="6ECFE84A" w:rsidR="002C62E5" w:rsidRDefault="00D40465" w:rsidP="002C62E5">
      <w:pPr>
        <w:pStyle w:val="Akapitzlist"/>
        <w:numPr>
          <w:ilvl w:val="0"/>
          <w:numId w:val="3"/>
        </w:numPr>
        <w:spacing w:after="281"/>
        <w:ind w:right="1147"/>
      </w:pPr>
      <w:r>
        <w:t xml:space="preserve">Dyrektor sądu </w:t>
      </w:r>
      <w:r w:rsidR="00EF1B81">
        <w:t>Łukasz Kulesza</w:t>
      </w:r>
      <w:r>
        <w:t>.</w:t>
      </w:r>
    </w:p>
    <w:p w14:paraId="180C2090" w14:textId="77777777" w:rsidR="008507EE" w:rsidRDefault="00D40465" w:rsidP="002C62E5">
      <w:pPr>
        <w:pStyle w:val="Nagwek2"/>
      </w:pPr>
      <w:r w:rsidRPr="002C62E5">
        <w:t xml:space="preserve">Czym zajmuje się Sąd Okręgowy ? </w:t>
      </w:r>
    </w:p>
    <w:p w14:paraId="2449EB3D" w14:textId="77777777" w:rsidR="008507EE" w:rsidRDefault="00D40465">
      <w:pPr>
        <w:ind w:left="-5"/>
      </w:pPr>
      <w:r>
        <w:t>Pod pojęciem sądu powinieneś rozumieć niezawisły organ państwowy, którego celem i zadaniem jest sprawowanie wymiaru sprawiedliwości (czyli rozstrzyganie sporów i konfliktów prawnych).</w:t>
      </w:r>
    </w:p>
    <w:p w14:paraId="42D23C1B" w14:textId="77777777" w:rsidR="008507EE" w:rsidRDefault="00D40465">
      <w:pPr>
        <w:spacing w:after="260" w:line="259" w:lineRule="auto"/>
        <w:ind w:left="-5"/>
      </w:pPr>
      <w:r>
        <w:t xml:space="preserve">Przed sądem ma miejsce realizacja zagwarantowanych Ci przez prawo uprawnień i obowiązków. </w:t>
      </w:r>
    </w:p>
    <w:p w14:paraId="1658B373" w14:textId="77777777" w:rsidR="008507EE" w:rsidRDefault="00D40465">
      <w:pPr>
        <w:spacing w:after="214"/>
        <w:ind w:left="-5"/>
      </w:pPr>
      <w:r>
        <w:t xml:space="preserve">Sąd Okręgowy orzeka w sprawach pierwszej jak i drugiej instancji: </w:t>
      </w:r>
    </w:p>
    <w:p w14:paraId="63E8FBDF" w14:textId="77777777" w:rsidR="008507EE" w:rsidRDefault="00D40465">
      <w:pPr>
        <w:numPr>
          <w:ilvl w:val="0"/>
          <w:numId w:val="1"/>
        </w:numPr>
        <w:spacing w:after="53"/>
        <w:ind w:right="88" w:hanging="360"/>
      </w:pPr>
      <w:r>
        <w:t xml:space="preserve">w pierwszej instancji spraw cywilnych oraz rozpoznawanie w drugiej instancji spraw cywilnych oraz spraw należących do właściwości sądów rodzinnych, z wyjątkiem spraw z zakresu postępowania poprawczego; </w:t>
      </w:r>
    </w:p>
    <w:p w14:paraId="7C138395" w14:textId="77777777" w:rsidR="008507EE" w:rsidRDefault="00D40465">
      <w:pPr>
        <w:numPr>
          <w:ilvl w:val="0"/>
          <w:numId w:val="1"/>
        </w:numPr>
        <w:spacing w:after="50"/>
        <w:ind w:right="88" w:hanging="360"/>
      </w:pPr>
      <w:r>
        <w:t xml:space="preserve">w pierwszej i drugiej instancji spraw z zakresu prawa karnego oraz spraw rozpoznawanych  w drugiej instancji przeciwko nieletnim o popełnienie czynu karalnego, jeżeli wobec </w:t>
      </w:r>
      <w:r>
        <w:lastRenderedPageBreak/>
        <w:t xml:space="preserve">nieletniego zastosowano środek poprawczy lub gdy środek odwoławczy zawiera wniosek  o orzeczenie środka poprawczego; </w:t>
      </w:r>
    </w:p>
    <w:p w14:paraId="13ABE8B6" w14:textId="77777777" w:rsidR="008507EE" w:rsidRDefault="00D40465">
      <w:pPr>
        <w:numPr>
          <w:ilvl w:val="0"/>
          <w:numId w:val="1"/>
        </w:numPr>
        <w:spacing w:after="52"/>
        <w:ind w:right="88" w:hanging="360"/>
      </w:pPr>
      <w:r>
        <w:t>spraw penitencjarnych i nadz</w:t>
      </w:r>
      <w:r w:rsidR="00513432">
        <w:t>o</w:t>
      </w:r>
      <w:r>
        <w:t>r</w:t>
      </w:r>
      <w:r w:rsidR="00513432">
        <w:t>u</w:t>
      </w:r>
      <w:r>
        <w:t xml:space="preserve"> nad sądowym postępowaniem wykonawczym w sprawach  z zakresu prawa karnego; </w:t>
      </w:r>
    </w:p>
    <w:p w14:paraId="450B5214" w14:textId="77777777" w:rsidR="008507EE" w:rsidRDefault="00D40465">
      <w:pPr>
        <w:numPr>
          <w:ilvl w:val="0"/>
          <w:numId w:val="1"/>
        </w:numPr>
        <w:ind w:right="88" w:hanging="360"/>
      </w:pPr>
      <w:r>
        <w:t xml:space="preserve">spraw z zakresu prawa pracy i ubezpieczeń społecznych. </w:t>
      </w:r>
    </w:p>
    <w:p w14:paraId="5E589970" w14:textId="77777777" w:rsidR="002233F3" w:rsidRDefault="002233F3" w:rsidP="002233F3">
      <w:pPr>
        <w:spacing w:after="160" w:line="259" w:lineRule="auto"/>
        <w:ind w:left="360" w:firstLine="0"/>
      </w:pPr>
    </w:p>
    <w:p w14:paraId="0803452B" w14:textId="77777777" w:rsidR="0052175F" w:rsidRPr="00513432" w:rsidRDefault="002233F3" w:rsidP="00513432">
      <w:pPr>
        <w:pStyle w:val="Nagwek2"/>
        <w:rPr>
          <w:b w:val="0"/>
        </w:rPr>
      </w:pPr>
      <w:r>
        <w:t>Budyn</w:t>
      </w:r>
      <w:r w:rsidR="0052175F">
        <w:t>ki</w:t>
      </w:r>
      <w:r>
        <w:t xml:space="preserve"> Sądu </w:t>
      </w:r>
      <w:r w:rsidR="0052175F">
        <w:t>są</w:t>
      </w:r>
      <w:r>
        <w:t xml:space="preserve"> dostosowan</w:t>
      </w:r>
      <w:r w:rsidR="0052175F">
        <w:t>e</w:t>
      </w:r>
      <w:r>
        <w:t xml:space="preserve"> do potrzeb osób ze szczególnymi potrzebami</w:t>
      </w:r>
      <w:r w:rsidR="0052175F">
        <w:t>.</w:t>
      </w:r>
    </w:p>
    <w:p w14:paraId="0081302F" w14:textId="77777777" w:rsidR="00153E10" w:rsidRDefault="0052175F" w:rsidP="002233F3">
      <w:pPr>
        <w:pStyle w:val="Akapitzlist"/>
        <w:numPr>
          <w:ilvl w:val="0"/>
          <w:numId w:val="4"/>
        </w:numPr>
        <w:spacing w:after="160" w:line="259" w:lineRule="auto"/>
        <w:ind w:left="0" w:firstLine="0"/>
      </w:pPr>
      <w:r>
        <w:t>Do budynku Sądu Okręgowego w Radomiu przy ulicy Piłsudskiego 10:</w:t>
      </w:r>
      <w:r w:rsidR="002233F3">
        <w:t>prowadzi jedno wejście dla interesantów. Dostęp dla osób z niepełnosprawnością ruchową możliwy jest przez bramę wjazdową znajdującą się od ulicy Sienkiewicza, a możliwość wejścia tą drogą sygnalizuje się dzwonkiem przy wejściu głównym</w:t>
      </w:r>
      <w:r w:rsidR="00D40465">
        <w:t>.</w:t>
      </w:r>
    </w:p>
    <w:p w14:paraId="772218F8" w14:textId="77777777" w:rsidR="00153E10" w:rsidRDefault="001756F6" w:rsidP="002233F3">
      <w:pPr>
        <w:spacing w:after="160" w:line="259" w:lineRule="auto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7" behindDoc="0" locked="0" layoutInCell="1" allowOverlap="1" wp14:anchorId="08DA92CC" wp14:editId="443E42FF">
                <wp:simplePos x="0" y="0"/>
                <wp:positionH relativeFrom="column">
                  <wp:posOffset>1567263</wp:posOffset>
                </wp:positionH>
                <wp:positionV relativeFrom="paragraph">
                  <wp:posOffset>2447097</wp:posOffset>
                </wp:positionV>
                <wp:extent cx="1147746" cy="350048"/>
                <wp:effectExtent l="38100" t="38100" r="0" b="221615"/>
                <wp:wrapNone/>
                <wp:docPr id="8" name="Strzałka: wygięta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72513" flipH="1">
                          <a:off x="0" y="0"/>
                          <a:ext cx="1147746" cy="350048"/>
                        </a:xfrm>
                        <a:prstGeom prst="bentArrow">
                          <a:avLst>
                            <a:gd name="adj1" fmla="val 50000"/>
                            <a:gd name="adj2" fmla="val 17553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DBA1" id="Strzałka: wygięta 8" o:spid="_x0000_s1026" style="position:absolute;margin-left:123.4pt;margin-top:192.7pt;width:90.35pt;height:27.55pt;rotation:-9800377fd;flip:x;z-index:2516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7746,350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" path="m,350048l,153146c,68566,68566,,153146,r907088,l1060234,r87512,61444l1060234,122888r,l153146,122888v-16711,,-30258,13547,-30258,30258l122888,350048,,350048xe" fillcolor="red" strokecolor="#1f3763 [1604]" strokeweight="1pt">
                <v:stroke joinstyle="miter"/>
                <v:path arrowok="t" o:connecttype="custom" o:connectlocs="0,350048;0,153146;153146,0;1060234,0;1060234,0;1147746,61444;1060234,122888;1060234,122888;153146,122888;122888,153146;122888,350048;0,350048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39D14E5" wp14:editId="5C374A04">
                <wp:extent cx="1543050" cy="990600"/>
                <wp:effectExtent l="57150" t="57150" r="114300" b="133350"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txbx>
                        <w:txbxContent>
                          <w:p w14:paraId="566AD689" w14:textId="77777777" w:rsidR="001756F6" w:rsidRDefault="001756F6" w:rsidP="001756F6">
                            <w:pPr>
                              <w:ind w:left="0"/>
                            </w:pPr>
                            <w:r>
                              <w:t>Dzwonek dla potrzeb osób ze szczególnymi potrzebami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39D14E5" id="_x0000_t202" coordsize="21600,21600" o:spt="202" path="m,l,21600r21600,l21600,xe">
                <v:stroke joinstyle="miter"/>
                <v:path gradientshapeok="t" o:connecttype="rect"/>
              </v:shapetype>
              <v:shape id="Pole tekstowe 9" o:spid="_x0000_s1026" type="#_x0000_t202" style="width:121.5pt;height:7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" fillcolor="white [3201]" strokecolor="red" strokeweight="1pt">
                <v:shadow on="t" color="black" opacity="19660f" offset=".552mm,.73253mm"/>
                <v:textbox>
                  <w:txbxContent>
                    <w:p w14:paraId="566AD689" w14:textId="77777777" w:rsidR="001756F6" w:rsidRDefault="001756F6" w:rsidP="001756F6">
                      <w:pPr>
                        <w:ind w:left="0"/>
                      </w:pPr>
                      <w:r>
                        <w:t>Dzwonek dla potrzeb osób ze szczególnymi potrzebami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53E10">
        <w:rPr>
          <w:noProof/>
        </w:rPr>
        <w:drawing>
          <wp:inline distT="0" distB="0" distL="0" distR="0" wp14:anchorId="501F5777" wp14:editId="5D6B4C2A">
            <wp:extent cx="3486166" cy="2571750"/>
            <wp:effectExtent l="0" t="0" r="0" b="0"/>
            <wp:docPr id="4" name="Obraz 4" descr="Wejście główne do Sądu Okręgowego w Radomiu przy ulicy Piłsudskiego z oznaczeniem dzwonka dla osób ze szczególnymi potrzeb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0124_09262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520555" cy="2597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4CE24" w14:textId="77777777" w:rsidR="00153E10" w:rsidRDefault="00153E10" w:rsidP="002233F3">
      <w:pPr>
        <w:spacing w:after="160" w:line="259" w:lineRule="auto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55E296" wp14:editId="11E293F3">
                <wp:simplePos x="0" y="0"/>
                <wp:positionH relativeFrom="column">
                  <wp:posOffset>1277574</wp:posOffset>
                </wp:positionH>
                <wp:positionV relativeFrom="paragraph">
                  <wp:posOffset>1814371</wp:posOffset>
                </wp:positionV>
                <wp:extent cx="4431030" cy="908978"/>
                <wp:effectExtent l="76200" t="0" r="0" b="310515"/>
                <wp:wrapNone/>
                <wp:docPr id="10" name="Strzałka: wygięta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31281" flipV="1">
                          <a:off x="0" y="0"/>
                          <a:ext cx="4431030" cy="908978"/>
                        </a:xfrm>
                        <a:prstGeom prst="bentArrow">
                          <a:avLst>
                            <a:gd name="adj1" fmla="val 23777"/>
                            <a:gd name="adj2" fmla="val 17553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404BB" id="Strzałka: wygięta 10" o:spid="_x0000_s1026" style="position:absolute;margin-left:100.6pt;margin-top:142.85pt;width:348.9pt;height:71.55pt;rotation:730419fd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31030,908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" path="m,908978l,449167c,229536,178047,51489,397678,51489r3806108,l4203786,r227244,159553l4203786,319106r,-51489l397678,267617v-100267,,-181550,81283,-181550,181550l216128,908978,,908978xe" fillcolor="red" strokecolor="#1f3763 [1604]" strokeweight="1pt">
                <v:stroke joinstyle="miter"/>
                <v:path arrowok="t" o:connecttype="custom" o:connectlocs="0,908978;0,449167;397678,51489;4203786,51489;4203786,0;4431030,159553;4203786,319106;4203786,267617;397678,267617;216128,449167;216128,908978;0,908978" o:connectangles="0,0,0,0,0,0,0,0,0,0,0,0"/>
              </v:shape>
            </w:pict>
          </mc:Fallback>
        </mc:AlternateContent>
      </w:r>
      <w:r w:rsidR="002C62E5">
        <w:rPr>
          <w:noProof/>
        </w:rPr>
        <mc:AlternateContent>
          <mc:Choice Requires="wps">
            <w:drawing>
              <wp:inline distT="0" distB="0" distL="0" distR="0" wp14:anchorId="3C5283B4" wp14:editId="44937399">
                <wp:extent cx="1752600" cy="895350"/>
                <wp:effectExtent l="57150" t="57150" r="114300" b="152400"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txbx>
                        <w:txbxContent>
                          <w:p w14:paraId="51FA0DC5" w14:textId="77777777" w:rsidR="002C62E5" w:rsidRDefault="002C62E5" w:rsidP="002C62E5">
                            <w:pPr>
                              <w:ind w:left="0"/>
                            </w:pPr>
                            <w:r>
                              <w:t>Wejście bramą na dziedziniec dla osób z trudnościami komunikacyjnymi.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5283B4" id="Pole tekstowe 11" o:spid="_x0000_s1027" type="#_x0000_t202" style="width:138pt;height:7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" fillcolor="white [3201]" strokecolor="red" strokeweight="1pt">
                <v:shadow on="t" color="black" opacity="19660f" offset=".552mm,.73253mm"/>
                <v:textbox>
                  <w:txbxContent>
                    <w:p w14:paraId="51FA0DC5" w14:textId="77777777" w:rsidR="002C62E5" w:rsidRDefault="002C62E5" w:rsidP="002C62E5">
                      <w:pPr>
                        <w:ind w:left="0"/>
                      </w:pPr>
                      <w:r>
                        <w:t>Wejście bramą na dziedziniec dla osób z trudnościami komunikacyjnymi.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C67AF0" wp14:editId="44673888">
            <wp:extent cx="4276725" cy="2405786"/>
            <wp:effectExtent l="0" t="0" r="0" b="0"/>
            <wp:docPr id="7" name="Obraz 7" descr="Oznaczenie dojścia do bramy i wejścia na dziedziniec są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20124_0929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812" cy="240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51D9D" w14:textId="77777777" w:rsidR="00153E10" w:rsidRDefault="00153E10" w:rsidP="002233F3">
      <w:pPr>
        <w:spacing w:after="160" w:line="259" w:lineRule="auto"/>
        <w:ind w:left="0" w:firstLine="0"/>
      </w:pPr>
    </w:p>
    <w:p w14:paraId="244DBE1E" w14:textId="77777777" w:rsidR="00185E5B" w:rsidRDefault="002C62E5" w:rsidP="002233F3">
      <w:pPr>
        <w:spacing w:after="160" w:line="259" w:lineRule="auto"/>
        <w:ind w:left="0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F09019" wp14:editId="15D4EEFE">
                <wp:simplePos x="0" y="0"/>
                <wp:positionH relativeFrom="column">
                  <wp:posOffset>49222</wp:posOffset>
                </wp:positionH>
                <wp:positionV relativeFrom="paragraph">
                  <wp:posOffset>1636102</wp:posOffset>
                </wp:positionV>
                <wp:extent cx="3573250" cy="423189"/>
                <wp:effectExtent l="0" t="876300" r="0" b="834390"/>
                <wp:wrapNone/>
                <wp:docPr id="12" name="Strzałka: wygięta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84085" flipH="1">
                          <a:off x="0" y="0"/>
                          <a:ext cx="3573250" cy="423189"/>
                        </a:xfrm>
                        <a:prstGeom prst="bentArrow">
                          <a:avLst>
                            <a:gd name="adj1" fmla="val 50000"/>
                            <a:gd name="adj2" fmla="val 17553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8D873" id="Strzałka: wygięta 12" o:spid="_x0000_s1026" style="position:absolute;margin-left:3.9pt;margin-top:128.85pt;width:281.35pt;height:33.3pt;rotation:9847783fd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73250,42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" path="m,423189l,185145c,82892,82892,,185145,l3467453,r,l3573250,74282r-105797,74283l3467453,148565r-3282308,c164942,148565,148565,164942,148565,185145r,238044l,423189xe" fillcolor="red" strokecolor="#1f3763 [1604]" strokeweight="1pt">
                <v:stroke joinstyle="miter"/>
                <v:path arrowok="t" o:connecttype="custom" o:connectlocs="0,423189;0,185145;185145,0;3467453,0;3467453,0;3573250,74282;3467453,148565;3467453,148565;185145,148565;148565,185145;148565,423189;0,423189" o:connectangles="0,0,0,0,0,0,0,0,0,0,0,0"/>
              </v:shape>
            </w:pict>
          </mc:Fallback>
        </mc:AlternateContent>
      </w:r>
      <w:r w:rsidR="00153E10">
        <w:rPr>
          <w:noProof/>
        </w:rPr>
        <mc:AlternateContent>
          <mc:Choice Requires="wps">
            <w:drawing>
              <wp:inline distT="0" distB="0" distL="0" distR="0" wp14:anchorId="24E14CEF" wp14:editId="72512B50">
                <wp:extent cx="1752600" cy="723900"/>
                <wp:effectExtent l="57150" t="57150" r="114300" b="133350"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txbx>
                        <w:txbxContent>
                          <w:p w14:paraId="703497B1" w14:textId="77777777" w:rsidR="00153E10" w:rsidRDefault="00153E10" w:rsidP="00153E10">
                            <w:pPr>
                              <w:ind w:left="0"/>
                            </w:pPr>
                            <w:r>
                              <w:t>Brama na dziedziniec otwierana automatycznie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E14CEF" id="Pole tekstowe 13" o:spid="_x0000_s1028" type="#_x0000_t202" style="width:138pt;height:5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" fillcolor="white [3201]" strokecolor="red" strokeweight="1pt">
                <v:shadow on="t" color="black" opacity="19660f" offset=".552mm,.73253mm"/>
                <v:textbox>
                  <w:txbxContent>
                    <w:p w14:paraId="703497B1" w14:textId="77777777" w:rsidR="00153E10" w:rsidRDefault="00153E10" w:rsidP="00153E10">
                      <w:pPr>
                        <w:ind w:left="0"/>
                      </w:pPr>
                      <w:r>
                        <w:t>Brama na dziedziniec otwierana automatycznie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756F6">
        <w:rPr>
          <w:noProof/>
        </w:rPr>
        <w:drawing>
          <wp:inline distT="0" distB="0" distL="0" distR="0" wp14:anchorId="2EF788A3" wp14:editId="69419055">
            <wp:extent cx="4700905" cy="2644400"/>
            <wp:effectExtent l="0" t="0" r="4445" b="3810"/>
            <wp:docPr id="6" name="Obraz 6" descr="Fotografia bramy wjazdowej do sądu - wejścia dla osób z trudnościami komunikacyj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0124_0928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616" cy="265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35392" w14:textId="77777777" w:rsidR="00A379FF" w:rsidRDefault="00A379FF" w:rsidP="00A379FF">
      <w:pPr>
        <w:spacing w:after="0" w:line="259" w:lineRule="auto"/>
        <w:ind w:left="0" w:firstLine="0"/>
      </w:pPr>
      <w:r>
        <w:t xml:space="preserve">W budynku przy ulicy Piłsudskiego znajduje się jedna winda, dostępna z dziedzińca i wejścia głównego, drzwi i korytarze są odpowiednio szerokie. Po budynku można jeździć wózkiem inwalidzkim. </w:t>
      </w:r>
    </w:p>
    <w:p w14:paraId="2A29FD9A" w14:textId="77777777" w:rsidR="00A379FF" w:rsidRDefault="008D0A72" w:rsidP="002233F3">
      <w:pPr>
        <w:spacing w:after="160" w:line="259" w:lineRule="auto"/>
        <w:ind w:left="0" w:firstLine="0"/>
      </w:pPr>
      <w:r>
        <w:t>Na parterze przy Biurze Obsługi Interesanta po prawej stronie od wejścia głównego jest czytelnia akt sądowych, dostosowana dla osób z niepełnosprawnościami.</w:t>
      </w:r>
    </w:p>
    <w:p w14:paraId="27F2D690" w14:textId="77777777" w:rsidR="003F4915" w:rsidRDefault="003F4915" w:rsidP="002233F3">
      <w:pPr>
        <w:spacing w:after="160" w:line="259" w:lineRule="auto"/>
        <w:ind w:left="0" w:firstLine="0"/>
      </w:pPr>
      <w:r>
        <w:t>Znajdujący się przy Sądzie Okręgowym w Radomiu Opiniodawczy Zespół Sądowych Specjalistów ma wejście od dziedzińca i znajduje się na pierwszym piętrze, w przypadku osób z niepełnosprawnością ruchową należy zadzwonić bezpośrednio do sekretariatu Zespołu (telefon 48 6776 844) w celu omówienia terminu i sposobu realizacji badania.</w:t>
      </w:r>
    </w:p>
    <w:p w14:paraId="2A1E0F15" w14:textId="77777777" w:rsidR="000645FF" w:rsidRDefault="000645FF" w:rsidP="002233F3">
      <w:pPr>
        <w:spacing w:after="160" w:line="259" w:lineRule="auto"/>
        <w:ind w:left="0" w:firstLine="0"/>
      </w:pPr>
    </w:p>
    <w:p w14:paraId="5E355804" w14:textId="77777777" w:rsidR="000645FF" w:rsidRDefault="000645FF" w:rsidP="002233F3">
      <w:pPr>
        <w:spacing w:after="160" w:line="259" w:lineRule="auto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34AF2C9" wp14:editId="3D50BDB2">
                <wp:simplePos x="0" y="0"/>
                <wp:positionH relativeFrom="page">
                  <wp:posOffset>2259976</wp:posOffset>
                </wp:positionH>
                <wp:positionV relativeFrom="paragraph">
                  <wp:posOffset>1297507</wp:posOffset>
                </wp:positionV>
                <wp:extent cx="3023694" cy="423189"/>
                <wp:effectExtent l="19050" t="228600" r="43815" b="0"/>
                <wp:wrapNone/>
                <wp:docPr id="20" name="Strzałka: wygięta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49142" flipH="1">
                          <a:off x="0" y="0"/>
                          <a:ext cx="3023694" cy="423189"/>
                        </a:xfrm>
                        <a:prstGeom prst="bentArrow">
                          <a:avLst>
                            <a:gd name="adj1" fmla="val 50000"/>
                            <a:gd name="adj2" fmla="val 17553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87AF6" id="Strzałka: wygięta 20" o:spid="_x0000_s1026" style="position:absolute;margin-left:177.95pt;margin-top:102.15pt;width:238.1pt;height:33.3pt;rotation:601684fd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023694,42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" path="m,423189l,185145c,82892,82892,,185145,l2917897,r,l3023694,74282r-105797,74283l2917897,148565r-2732752,c164942,148565,148565,164942,148565,185145r,238044l,423189xe" fillcolor="red" strokecolor="#1f3763 [1604]" strokeweight="1pt">
                <v:stroke joinstyle="miter"/>
                <v:path arrowok="t" o:connecttype="custom" o:connectlocs="0,423189;0,185145;185145,0;2917897,0;2917897,0;3023694,74282;2917897,148565;2917897,148565;185145,148565;148565,185145;148565,423189;0,423189" o:connectangles="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D8A23BD" wp14:editId="1789EDD8">
            <wp:extent cx="4521200" cy="2543175"/>
            <wp:effectExtent l="0" t="0" r="0" b="9525"/>
            <wp:docPr id="5" name="Obraz 5" descr="Wejście do Opiniodawczego Zespołu Sądowych Specjalistów z dziedzińca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0124_12425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1762554" wp14:editId="4C82C149">
                <wp:extent cx="1752600" cy="933450"/>
                <wp:effectExtent l="57150" t="57150" r="114300" b="152400"/>
                <wp:docPr id="23" name="Pole tekstow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txbx>
                        <w:txbxContent>
                          <w:p w14:paraId="6984CD69" w14:textId="77777777" w:rsidR="000645FF" w:rsidRDefault="000645FF" w:rsidP="000645FF">
                            <w:pPr>
                              <w:ind w:left="0"/>
                            </w:pPr>
                            <w:r>
                              <w:t>Wejście do Opiniodawczego Zespołu Sądowych Specjalistów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762554" id="Pole tekstowe 23" o:spid="_x0000_s1029" type="#_x0000_t202" style="width:138pt;height:7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" fillcolor="white [3201]" strokecolor="red" strokeweight="1pt">
                <v:shadow on="t" color="black" opacity="19660f" offset=".552mm,.73253mm"/>
                <v:textbox>
                  <w:txbxContent>
                    <w:p w14:paraId="6984CD69" w14:textId="77777777" w:rsidR="000645FF" w:rsidRDefault="000645FF" w:rsidP="000645FF">
                      <w:pPr>
                        <w:ind w:left="0"/>
                      </w:pPr>
                      <w:r>
                        <w:t>Wejście do Opiniodawczego Zespołu Sądowych Specjalistów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F7E84EB" w14:textId="77777777" w:rsidR="000645FF" w:rsidRDefault="000645FF">
      <w:pPr>
        <w:spacing w:after="160" w:line="259" w:lineRule="auto"/>
        <w:ind w:left="0" w:firstLine="0"/>
      </w:pPr>
      <w:r>
        <w:br w:type="page"/>
      </w:r>
    </w:p>
    <w:p w14:paraId="73BE01B0" w14:textId="77777777" w:rsidR="008507EE" w:rsidRDefault="00D40465" w:rsidP="002C62E5">
      <w:pPr>
        <w:pStyle w:val="Akapitzlist"/>
        <w:numPr>
          <w:ilvl w:val="0"/>
          <w:numId w:val="4"/>
        </w:numPr>
        <w:ind w:left="284"/>
      </w:pPr>
      <w:r>
        <w:lastRenderedPageBreak/>
        <w:t xml:space="preserve">Do budynku Sądu Okręgowego w </w:t>
      </w:r>
      <w:r w:rsidR="00A379FF">
        <w:t>Radomiu</w:t>
      </w:r>
      <w:r>
        <w:t xml:space="preserve"> przy ulicy </w:t>
      </w:r>
      <w:r w:rsidR="00A379FF">
        <w:t>Warszawskiej 1</w:t>
      </w:r>
      <w:r>
        <w:t xml:space="preserve"> prowadzi jedno wejście dla interesantów</w:t>
      </w:r>
      <w:r w:rsidR="00A379FF">
        <w:t xml:space="preserve">, gdzie </w:t>
      </w:r>
      <w:r w:rsidR="008160E2">
        <w:t xml:space="preserve">po prawej stronie </w:t>
      </w:r>
      <w:r w:rsidR="00A379FF">
        <w:t xml:space="preserve">znajduje się również wjazd dla osób z trudnościami w poruszaniu się. </w:t>
      </w:r>
    </w:p>
    <w:p w14:paraId="5B53A05E" w14:textId="77777777" w:rsidR="008160E2" w:rsidRDefault="001756F6" w:rsidP="008D0A72">
      <w:pPr>
        <w:spacing w:after="160" w:line="259" w:lineRule="auto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3DE915" wp14:editId="1523A31F">
                <wp:simplePos x="0" y="0"/>
                <wp:positionH relativeFrom="margin">
                  <wp:posOffset>717550</wp:posOffset>
                </wp:positionH>
                <wp:positionV relativeFrom="paragraph">
                  <wp:posOffset>2113280</wp:posOffset>
                </wp:positionV>
                <wp:extent cx="2543637" cy="447675"/>
                <wp:effectExtent l="0" t="0" r="47625" b="28575"/>
                <wp:wrapNone/>
                <wp:docPr id="17" name="Strzałka: wygięta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2543637" cy="447675"/>
                        </a:xfrm>
                        <a:prstGeom prst="bentArrow">
                          <a:avLst>
                            <a:gd name="adj1" fmla="val 50000"/>
                            <a:gd name="adj2" fmla="val 17553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9EE63" id="Strzałka: wygięta 17" o:spid="_x0000_s1026" style="position:absolute;margin-left:56.5pt;margin-top:166.4pt;width:200.3pt;height:35.25pt;rotation:180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543637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" path="m,447675l,195858c,87689,87689,,195858,l2431718,r,l2543637,78580r-111919,78581l2431718,157161r-2235860,c174486,157161,157161,174486,157161,195858r,251817l,447675xe" fillcolor="red" strokecolor="#1f3763 [1604]" strokeweight="1pt">
                <v:stroke joinstyle="miter"/>
                <v:path arrowok="t" o:connecttype="custom" o:connectlocs="0,447675;0,195858;195858,0;2431718,0;2431718,0;2543637,78580;2431718,157161;2431718,157161;195858,157161;157161,195858;157161,447675;0,447675" o:connectangles="0,0,0,0,0,0,0,0,0,0,0,0"/>
                <w10:wrap anchorx="margin"/>
              </v:shape>
            </w:pict>
          </mc:Fallback>
        </mc:AlternateContent>
      </w:r>
      <w:r w:rsidR="008160E2">
        <w:rPr>
          <w:noProof/>
        </w:rPr>
        <mc:AlternateContent>
          <mc:Choice Requires="wps">
            <w:drawing>
              <wp:inline distT="0" distB="0" distL="0" distR="0" wp14:anchorId="1335A399" wp14:editId="0BD1D510">
                <wp:extent cx="1752600" cy="590550"/>
                <wp:effectExtent l="57150" t="57150" r="114300" b="152400"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txbx>
                        <w:txbxContent>
                          <w:p w14:paraId="0BEBB8BB" w14:textId="77777777" w:rsidR="008160E2" w:rsidRDefault="008160E2" w:rsidP="008160E2">
                            <w:pPr>
                              <w:ind w:left="0"/>
                            </w:pPr>
                            <w:r>
                              <w:t>Wejście dla interesantów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35A399" id="Pole tekstowe 18" o:spid="_x0000_s1030" type="#_x0000_t202" style="width:138pt;height:4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" fillcolor="white [3201]" strokecolor="red" strokeweight="1pt">
                <v:shadow on="t" color="black" opacity="19660f" offset=".552mm,.73253mm"/>
                <v:textbox>
                  <w:txbxContent>
                    <w:p w14:paraId="0BEBB8BB" w14:textId="77777777" w:rsidR="008160E2" w:rsidRDefault="008160E2" w:rsidP="008160E2">
                      <w:pPr>
                        <w:ind w:left="0"/>
                      </w:pPr>
                      <w:r>
                        <w:t>Wejście dla interesantów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160E2">
        <w:rPr>
          <w:noProof/>
        </w:rPr>
        <w:drawing>
          <wp:inline distT="0" distB="0" distL="0" distR="0" wp14:anchorId="0BE78E4C" wp14:editId="4D4AB806">
            <wp:extent cx="3687925" cy="3288030"/>
            <wp:effectExtent l="0" t="0" r="8255" b="7620"/>
            <wp:docPr id="15" name="Obraz 15" descr="Wejście główne do Sądu Okręgowego w Radomiu przy ulicy Warszawski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20124_103849_75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12502" cy="3309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3C117D" w14:textId="77777777" w:rsidR="0052175F" w:rsidRDefault="001756F6" w:rsidP="008D0A72">
      <w:pPr>
        <w:spacing w:after="160" w:line="259" w:lineRule="auto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82A3C8" wp14:editId="1CD21530">
                <wp:simplePos x="0" y="0"/>
                <wp:positionH relativeFrom="column">
                  <wp:posOffset>1633049</wp:posOffset>
                </wp:positionH>
                <wp:positionV relativeFrom="paragraph">
                  <wp:posOffset>1739900</wp:posOffset>
                </wp:positionV>
                <wp:extent cx="2720234" cy="1560372"/>
                <wp:effectExtent l="0" t="0" r="50800" b="12700"/>
                <wp:wrapNone/>
                <wp:docPr id="21" name="Strzałka: wygięta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23829" flipV="1">
                          <a:off x="0" y="0"/>
                          <a:ext cx="2720234" cy="1560372"/>
                        </a:xfrm>
                        <a:prstGeom prst="bentArrow">
                          <a:avLst>
                            <a:gd name="adj1" fmla="val 12398"/>
                            <a:gd name="adj2" fmla="val 17553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211E" id="Strzałka: wygięta 21" o:spid="_x0000_s1026" style="position:absolute;margin-left:128.6pt;margin-top:137pt;width:214.2pt;height:122.85pt;rotation:5653759fd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0234,1560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" path="m,1560372l,859827c,482803,305639,177164,682663,177164r1647478,1l2330141,r390093,273892l2330141,547784r,-177164l682663,370620v-270182,,-489208,219026,-489208,489208l193455,1560372,,1560372xe" fillcolor="red" strokecolor="#1f3763 [1604]" strokeweight="1pt">
                <v:stroke joinstyle="miter"/>
                <v:path arrowok="t" o:connecttype="custom" o:connectlocs="0,1560372;0,859827;682663,177164;2330141,177165;2330141,0;2720234,273892;2330141,547784;2330141,370620;682663,370620;193455,859828;193455,1560372;0,1560372" o:connectangles="0,0,0,0,0,0,0,0,0,0,0,0"/>
              </v:shape>
            </w:pict>
          </mc:Fallback>
        </mc:AlternateContent>
      </w:r>
      <w:r w:rsidR="008160E2">
        <w:rPr>
          <w:noProof/>
        </w:rPr>
        <mc:AlternateContent>
          <mc:Choice Requires="wps">
            <w:drawing>
              <wp:inline distT="0" distB="0" distL="0" distR="0" wp14:anchorId="42838AA2" wp14:editId="4B6A4B88">
                <wp:extent cx="2047875" cy="723900"/>
                <wp:effectExtent l="76200" t="57150" r="142875" b="133350"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txbx>
                        <w:txbxContent>
                          <w:p w14:paraId="2D243385" w14:textId="77777777" w:rsidR="008160E2" w:rsidRDefault="008160E2" w:rsidP="008160E2">
                            <w:pPr>
                              <w:ind w:left="0"/>
                            </w:pPr>
                            <w:r>
                              <w:t>Wejście dla osób ze szczególnymi potrzebami komunikacyjnymi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838AA2" id="Pole tekstowe 19" o:spid="_x0000_s1031" type="#_x0000_t202" style="width:161.25pt;height:5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" fillcolor="white [3201]" strokecolor="red" strokeweight="1pt">
                <v:shadow on="t" color="black" opacity="19660f" offset=".552mm,.73253mm"/>
                <v:textbox>
                  <w:txbxContent>
                    <w:p w14:paraId="2D243385" w14:textId="77777777" w:rsidR="008160E2" w:rsidRDefault="008160E2" w:rsidP="008160E2">
                      <w:pPr>
                        <w:ind w:left="0"/>
                      </w:pPr>
                      <w:r>
                        <w:t>Wejście dla osób ze szczególnymi potrzebami komunikacyjnymi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160E2">
        <w:rPr>
          <w:noProof/>
        </w:rPr>
        <w:drawing>
          <wp:inline distT="0" distB="0" distL="0" distR="0" wp14:anchorId="47E082B6" wp14:editId="0B0365F3">
            <wp:extent cx="2971729" cy="3962400"/>
            <wp:effectExtent l="0" t="0" r="635" b="0"/>
            <wp:docPr id="16" name="Obraz 16" descr="Oznaczenie podjazdu dla osób niepełnosprawnych ruchowo przy budynku sądu od ulicy Warszawski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20124_103859_9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350" cy="396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7ABFF" w14:textId="77777777" w:rsidR="0052175F" w:rsidRDefault="0052175F" w:rsidP="008D0A72">
      <w:pPr>
        <w:spacing w:after="160" w:line="259" w:lineRule="auto"/>
        <w:ind w:left="0" w:firstLine="0"/>
      </w:pPr>
      <w:bookmarkStart w:id="0" w:name="_GoBack"/>
      <w:bookmarkEnd w:id="0"/>
    </w:p>
    <w:p w14:paraId="1B0E2956" w14:textId="77777777" w:rsidR="008160E2" w:rsidRDefault="00D40465" w:rsidP="008D0A72">
      <w:pPr>
        <w:spacing w:after="160" w:line="259" w:lineRule="auto"/>
        <w:ind w:left="0" w:firstLine="0"/>
      </w:pPr>
      <w:r>
        <w:t xml:space="preserve">W budynku przy ulicy </w:t>
      </w:r>
      <w:r w:rsidR="00A379FF">
        <w:t>Warszawskiej</w:t>
      </w:r>
      <w:r>
        <w:t xml:space="preserve"> drzwi i korytarze są odpowiednio szerokie. Po budynku można jeździć wózkiem inwalidzkim. </w:t>
      </w:r>
    </w:p>
    <w:p w14:paraId="0954779A" w14:textId="77777777" w:rsidR="00D40465" w:rsidRDefault="008D0A72" w:rsidP="008D0A72">
      <w:pPr>
        <w:spacing w:after="160" w:line="259" w:lineRule="auto"/>
        <w:ind w:left="0" w:firstLine="0"/>
      </w:pPr>
      <w:r>
        <w:t>W budynku przy ulicy Warszawskiej znajduj</w:t>
      </w:r>
      <w:r w:rsidR="008160E2">
        <w:t>e się jedna winda dostępna dla osób odwiedzających sąd w korytarzu po lewej stronie</w:t>
      </w:r>
      <w:r>
        <w:t xml:space="preserve">. </w:t>
      </w:r>
    </w:p>
    <w:p w14:paraId="087CFAA2" w14:textId="77777777" w:rsidR="008D0A72" w:rsidRDefault="008D0A72" w:rsidP="008D0A72">
      <w:pPr>
        <w:spacing w:after="160" w:line="259" w:lineRule="auto"/>
        <w:ind w:left="0" w:firstLine="0"/>
      </w:pPr>
      <w:r>
        <w:t>Na parterze przy Biurze Obsługi Interesanta po prawej stronie od wejścia głównego do Sądu przy ulicy Warszawskiej, jest czytelnia akt sądowych, dostosowana dla osób z niepełnosprawnościami.</w:t>
      </w:r>
    </w:p>
    <w:p w14:paraId="3DA7C85B" w14:textId="77777777" w:rsidR="008507EE" w:rsidRDefault="008507EE">
      <w:pPr>
        <w:spacing w:after="18" w:line="259" w:lineRule="auto"/>
        <w:ind w:left="0" w:firstLine="0"/>
      </w:pPr>
    </w:p>
    <w:p w14:paraId="68BE2B0A" w14:textId="77777777" w:rsidR="008507EE" w:rsidRDefault="008507EE" w:rsidP="0052175F">
      <w:pPr>
        <w:spacing w:after="18" w:line="259" w:lineRule="auto"/>
        <w:ind w:left="0" w:firstLine="0"/>
      </w:pPr>
    </w:p>
    <w:p w14:paraId="6286129F" w14:textId="77777777" w:rsidR="008507EE" w:rsidRDefault="001756F6" w:rsidP="008D0A72">
      <w:pPr>
        <w:spacing w:after="0" w:line="259" w:lineRule="auto"/>
        <w:ind w:left="0" w:firstLine="0"/>
      </w:pPr>
      <w:r>
        <w:rPr>
          <w:noProof/>
        </w:rPr>
        <w:drawing>
          <wp:inline distT="0" distB="0" distL="0" distR="0" wp14:anchorId="1C6AC8FC" wp14:editId="47AD3DBE">
            <wp:extent cx="809625" cy="695325"/>
            <wp:effectExtent l="0" t="0" r="9525" b="9525"/>
            <wp:docPr id="480" name="Picture 480" descr="Ikona pętli indukcyjnej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A72">
        <w:t>W</w:t>
      </w:r>
      <w:r w:rsidR="00D40465">
        <w:t xml:space="preserve"> Biurze </w:t>
      </w:r>
      <w:r w:rsidR="008D0A72">
        <w:t xml:space="preserve">Obsługi Interesanta w obydwu budynkach </w:t>
      </w:r>
      <w:r w:rsidR="00D40465">
        <w:t xml:space="preserve">znajduje się pętla indukcyjna. </w:t>
      </w:r>
    </w:p>
    <w:p w14:paraId="4C853E7E" w14:textId="77777777" w:rsidR="0052175F" w:rsidRDefault="0052175F" w:rsidP="002C62E5">
      <w:pPr>
        <w:spacing w:after="86" w:line="259" w:lineRule="auto"/>
        <w:ind w:left="0" w:firstLine="0"/>
        <w:rPr>
          <w:b/>
          <w:sz w:val="28"/>
        </w:rPr>
      </w:pPr>
    </w:p>
    <w:p w14:paraId="2EBB54B8" w14:textId="77777777" w:rsidR="008D0A72" w:rsidRDefault="002C62E5">
      <w:pPr>
        <w:spacing w:after="86" w:line="259" w:lineRule="auto"/>
        <w:ind w:left="-5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5C2685D4" wp14:editId="4CE8EDC2">
            <wp:extent cx="914400" cy="914400"/>
            <wp:effectExtent l="0" t="0" r="0" b="0"/>
            <wp:docPr id="14" name="Grafika 14" descr="Dostęp dla niepełnospraw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eelchairaccess.sv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A72">
        <w:t>Toalety dla osób z niepełnosprawnościami w obydwu budynkach są na parterze, w prawej części głównego korytarza.</w:t>
      </w:r>
    </w:p>
    <w:p w14:paraId="63ADF4BA" w14:textId="77777777" w:rsidR="0052175F" w:rsidRDefault="0052175F" w:rsidP="002C62E5">
      <w:pPr>
        <w:spacing w:after="86" w:line="259" w:lineRule="auto"/>
        <w:ind w:left="0" w:firstLine="0"/>
        <w:rPr>
          <w:b/>
          <w:sz w:val="28"/>
        </w:rPr>
      </w:pPr>
    </w:p>
    <w:p w14:paraId="23927444" w14:textId="77777777" w:rsidR="008019C9" w:rsidRDefault="001756F6" w:rsidP="002C62E5">
      <w:pPr>
        <w:spacing w:after="86" w:line="259" w:lineRule="auto"/>
        <w:ind w:left="-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F5F9DB" wp14:editId="5D7EF9E2">
                <wp:simplePos x="0" y="0"/>
                <wp:positionH relativeFrom="column">
                  <wp:posOffset>373380</wp:posOffset>
                </wp:positionH>
                <wp:positionV relativeFrom="paragraph">
                  <wp:posOffset>2565400</wp:posOffset>
                </wp:positionV>
                <wp:extent cx="1284517" cy="243840"/>
                <wp:effectExtent l="329565" t="0" r="360045" b="0"/>
                <wp:wrapNone/>
                <wp:docPr id="24" name="Strzałka: w prawo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30248" flipH="1" flipV="1">
                          <a:off x="0" y="0"/>
                          <a:ext cx="1284517" cy="2438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2DAA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24" o:spid="_x0000_s1026" type="#_x0000_t13" style="position:absolute;margin-left:29.4pt;margin-top:202pt;width:101.15pt;height:19.2pt;rotation:3309839fd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" adj="19550" fillcolor="red" strokecolor="#1f3763 [1604]" strokeweight="1pt"/>
            </w:pict>
          </mc:Fallback>
        </mc:AlternateContent>
      </w:r>
      <w:r>
        <w:rPr>
          <w:b/>
          <w:noProof/>
          <w:sz w:val="28"/>
        </w:rPr>
        <w:drawing>
          <wp:inline distT="0" distB="0" distL="0" distR="0" wp14:anchorId="6B453D33" wp14:editId="5A49AF28">
            <wp:extent cx="3156585" cy="1775460"/>
            <wp:effectExtent l="4763" t="0" r="0" b="0"/>
            <wp:docPr id="22" name="Obraz 22" descr="Fotografia tablic informacyjnych w sądz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O-inf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658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2E5">
        <w:t xml:space="preserve"> </w:t>
      </w:r>
      <w:r w:rsidR="008019C9">
        <w:t xml:space="preserve">W budynkach na każdym piętrze znajdują się tablice </w:t>
      </w:r>
      <w:r w:rsidR="00172235">
        <w:t>informacyjne z napisem w języku Braille’a</w:t>
      </w:r>
      <w:r w:rsidR="008019C9">
        <w:t xml:space="preserve"> na drzwiach poszczególnych </w:t>
      </w:r>
      <w:r w:rsidR="00172235">
        <w:t>komórek obsługi interesanta</w:t>
      </w:r>
      <w:r w:rsidR="008019C9">
        <w:t xml:space="preserve"> i tablice ze schematem </w:t>
      </w:r>
      <w:r w:rsidR="00172235">
        <w:t>pomieszczeń</w:t>
      </w:r>
      <w:r w:rsidR="008019C9">
        <w:t xml:space="preserve">. </w:t>
      </w:r>
    </w:p>
    <w:p w14:paraId="44830F5F" w14:textId="77777777" w:rsidR="0052175F" w:rsidRDefault="0052175F">
      <w:pPr>
        <w:spacing w:after="86" w:line="259" w:lineRule="auto"/>
        <w:ind w:left="-5"/>
        <w:rPr>
          <w:b/>
          <w:sz w:val="28"/>
        </w:rPr>
      </w:pPr>
    </w:p>
    <w:p w14:paraId="72F191F7" w14:textId="77777777" w:rsidR="008507EE" w:rsidRDefault="00D40465" w:rsidP="002C62E5">
      <w:pPr>
        <w:pStyle w:val="Nagwek2"/>
      </w:pPr>
      <w:r>
        <w:t xml:space="preserve">Kontakt z Sądem Okręgowym w </w:t>
      </w:r>
      <w:r w:rsidR="008D0A72">
        <w:t>Radomiu</w:t>
      </w:r>
      <w:r>
        <w:t xml:space="preserve"> </w:t>
      </w:r>
    </w:p>
    <w:p w14:paraId="3879A47F" w14:textId="77777777" w:rsidR="008507EE" w:rsidRDefault="00D40465">
      <w:pPr>
        <w:spacing w:after="293"/>
        <w:ind w:left="-5"/>
      </w:pPr>
      <w:r>
        <w:t xml:space="preserve">Żeby załatwić sprawy w Sądzie można: </w:t>
      </w:r>
    </w:p>
    <w:p w14:paraId="2DA8680A" w14:textId="77777777" w:rsidR="008D0A72" w:rsidRDefault="00D40465" w:rsidP="00D40465">
      <w:pPr>
        <w:numPr>
          <w:ilvl w:val="0"/>
          <w:numId w:val="2"/>
        </w:numPr>
        <w:ind w:right="56" w:hanging="360"/>
      </w:pPr>
      <w:r>
        <w:t xml:space="preserve">napisać pismo i wysłać je na adres: Sąd Okręgowy w </w:t>
      </w:r>
      <w:r w:rsidR="008D0A72">
        <w:t>Radomiu</w:t>
      </w:r>
      <w:r>
        <w:t xml:space="preserve">, ul. </w:t>
      </w:r>
      <w:r w:rsidR="008D0A72">
        <w:t>Piłsudskiego 10</w:t>
      </w:r>
      <w:r>
        <w:t xml:space="preserve">, </w:t>
      </w:r>
      <w:r w:rsidR="008D0A72">
        <w:t>26-610</w:t>
      </w:r>
      <w:r>
        <w:t xml:space="preserve"> </w:t>
      </w:r>
      <w:r w:rsidR="008D0A72">
        <w:t>Radom</w:t>
      </w:r>
      <w:r>
        <w:t>,</w:t>
      </w:r>
    </w:p>
    <w:p w14:paraId="30AC218C" w14:textId="77777777" w:rsidR="008507EE" w:rsidRDefault="00D40465">
      <w:pPr>
        <w:numPr>
          <w:ilvl w:val="0"/>
          <w:numId w:val="2"/>
        </w:numPr>
        <w:ind w:right="56" w:hanging="360"/>
      </w:pPr>
      <w:r>
        <w:t xml:space="preserve">przynieść pismo do Biura </w:t>
      </w:r>
      <w:r w:rsidR="008D0A72">
        <w:t>Obsługi Interes</w:t>
      </w:r>
      <w:r w:rsidR="00694644">
        <w:t>a</w:t>
      </w:r>
      <w:r w:rsidR="008D0A72">
        <w:t>nta</w:t>
      </w:r>
      <w:r>
        <w:t xml:space="preserve">, w którym można zostawić pisma i inne dokumenty, </w:t>
      </w:r>
    </w:p>
    <w:p w14:paraId="568FD080" w14:textId="77777777" w:rsidR="008507EE" w:rsidRDefault="00D40465">
      <w:pPr>
        <w:numPr>
          <w:ilvl w:val="0"/>
          <w:numId w:val="2"/>
        </w:numPr>
        <w:spacing w:after="53"/>
        <w:ind w:right="56" w:hanging="360"/>
      </w:pPr>
      <w:r>
        <w:t>przynieść i wrzucić pismo do skrzynki podawczej wystawionej w dni i godziny urzędowania Sądu przy wejści</w:t>
      </w:r>
      <w:r w:rsidR="008D0A72">
        <w:t>ach</w:t>
      </w:r>
      <w:r>
        <w:t xml:space="preserve"> do budynk</w:t>
      </w:r>
      <w:r w:rsidR="008D0A72">
        <w:t>ów</w:t>
      </w:r>
      <w:r>
        <w:t xml:space="preserve"> Sądu </w:t>
      </w:r>
      <w:r w:rsidR="008D0A72">
        <w:t xml:space="preserve">przy ulicy Piłsudskiego i przy ulicy Warszawskiej </w:t>
      </w:r>
    </w:p>
    <w:p w14:paraId="663E93C4" w14:textId="77777777" w:rsidR="008507EE" w:rsidRDefault="00D40465">
      <w:pPr>
        <w:numPr>
          <w:ilvl w:val="0"/>
          <w:numId w:val="2"/>
        </w:numPr>
        <w:ind w:right="56" w:hanging="360"/>
      </w:pPr>
      <w:r>
        <w:t xml:space="preserve">zadzwonić pod numer </w:t>
      </w:r>
      <w:r w:rsidR="008D0A72">
        <w:t>48</w:t>
      </w:r>
      <w:r>
        <w:t xml:space="preserve"> </w:t>
      </w:r>
      <w:r w:rsidR="008D0A72">
        <w:t>6776</w:t>
      </w:r>
      <w:r>
        <w:t xml:space="preserve"> </w:t>
      </w:r>
      <w:r w:rsidR="008D0A72">
        <w:t xml:space="preserve">500, </w:t>
      </w:r>
      <w:r w:rsidR="00D879E5">
        <w:t>4</w:t>
      </w:r>
      <w:r w:rsidR="008D0A72">
        <w:t>8</w:t>
      </w:r>
      <w:r w:rsidR="00D879E5">
        <w:t> </w:t>
      </w:r>
      <w:r w:rsidR="008D0A72">
        <w:t>6776</w:t>
      </w:r>
      <w:r w:rsidR="00D879E5">
        <w:t xml:space="preserve"> </w:t>
      </w:r>
      <w:r w:rsidR="008D0A72">
        <w:t>776</w:t>
      </w:r>
      <w:r>
        <w:t xml:space="preserve">, </w:t>
      </w:r>
    </w:p>
    <w:p w14:paraId="09B7BB2B" w14:textId="77777777" w:rsidR="008D0A72" w:rsidRDefault="008D0A72">
      <w:pPr>
        <w:numPr>
          <w:ilvl w:val="0"/>
          <w:numId w:val="2"/>
        </w:numPr>
        <w:ind w:right="56" w:hanging="360"/>
      </w:pPr>
      <w:r>
        <w:t>napisać wiadomość i wysłać na adres e-mailowy boi@radom.so.gov.pl</w:t>
      </w:r>
    </w:p>
    <w:p w14:paraId="689428DA" w14:textId="77777777" w:rsidR="002C62E5" w:rsidRDefault="00D40465" w:rsidP="002C62E5">
      <w:pPr>
        <w:numPr>
          <w:ilvl w:val="0"/>
          <w:numId w:val="2"/>
        </w:numPr>
        <w:ind w:right="56" w:hanging="360"/>
      </w:pPr>
      <w:r>
        <w:t xml:space="preserve">osoby głuche i słabosłyszące mogą skontaktować się z pracownikami przez wideo-tłumacza, dostępnego przez stronę internetową sądu. Osoba głucha musi mieć dostęp do </w:t>
      </w:r>
      <w:proofErr w:type="spellStart"/>
      <w:r>
        <w:t>internetu</w:t>
      </w:r>
      <w:proofErr w:type="spellEnd"/>
      <w:r>
        <w:t xml:space="preserve"> i</w:t>
      </w:r>
      <w:r w:rsidR="00541D1D">
        <w:t> </w:t>
      </w:r>
      <w:r>
        <w:t>kamerę w swoim komputerze, telefonie lub innym urządzeniu.</w:t>
      </w:r>
    </w:p>
    <w:p w14:paraId="16F010EF" w14:textId="77777777" w:rsidR="00E158BC" w:rsidRDefault="00D40465" w:rsidP="002C62E5">
      <w:pPr>
        <w:spacing w:before="240"/>
        <w:ind w:left="360" w:right="56" w:firstLine="0"/>
      </w:pPr>
      <w:r>
        <w:lastRenderedPageBreak/>
        <w:t xml:space="preserve">W związku z pandemią </w:t>
      </w:r>
      <w:proofErr w:type="spellStart"/>
      <w:r>
        <w:t>koronawirusa</w:t>
      </w:r>
      <w:proofErr w:type="spellEnd"/>
      <w:r>
        <w:t xml:space="preserve"> SARS-CoV-2 godziny przyjmowania interesantów mogą ulec zmianie. Aktualne informacje będą podane w Biuletynie Informacji Publicznej Sądu Okręgowego  w </w:t>
      </w:r>
      <w:r w:rsidR="008D0A72">
        <w:t>Radomiu</w:t>
      </w:r>
      <w:r>
        <w:t xml:space="preserve"> </w:t>
      </w:r>
      <w:hyperlink r:id="rId24" w:history="1">
        <w:r w:rsidR="008D0A72" w:rsidRPr="008B5795">
          <w:rPr>
            <w:rStyle w:val="Hipercze"/>
          </w:rPr>
          <w:t>https://radom.so.gov.pl/</w:t>
        </w:r>
      </w:hyperlink>
      <w:hyperlink r:id="rId25">
        <w:r>
          <w:t>.</w:t>
        </w:r>
      </w:hyperlink>
    </w:p>
    <w:sectPr w:rsidR="00E158BC">
      <w:pgSz w:w="11899" w:h="16841"/>
      <w:pgMar w:top="761" w:right="776" w:bottom="727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E81812" w14:textId="77777777" w:rsidR="0021021C" w:rsidRDefault="0021021C" w:rsidP="00AC717B">
      <w:pPr>
        <w:spacing w:after="0" w:line="240" w:lineRule="auto"/>
      </w:pPr>
      <w:r>
        <w:separator/>
      </w:r>
    </w:p>
  </w:endnote>
  <w:endnote w:type="continuationSeparator" w:id="0">
    <w:p w14:paraId="51FA8938" w14:textId="77777777" w:rsidR="0021021C" w:rsidRDefault="0021021C" w:rsidP="00AC7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1480F9" w14:textId="77777777" w:rsidR="0021021C" w:rsidRDefault="0021021C" w:rsidP="00AC717B">
      <w:pPr>
        <w:spacing w:after="0" w:line="240" w:lineRule="auto"/>
      </w:pPr>
      <w:r>
        <w:separator/>
      </w:r>
    </w:p>
  </w:footnote>
  <w:footnote w:type="continuationSeparator" w:id="0">
    <w:p w14:paraId="62D3B715" w14:textId="77777777" w:rsidR="0021021C" w:rsidRDefault="0021021C" w:rsidP="00AC7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F07E6F"/>
    <w:multiLevelType w:val="hybridMultilevel"/>
    <w:tmpl w:val="560221F4"/>
    <w:lvl w:ilvl="0" w:tplc="0415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60487642"/>
    <w:multiLevelType w:val="hybridMultilevel"/>
    <w:tmpl w:val="C176599A"/>
    <w:lvl w:ilvl="0" w:tplc="0415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" w15:restartNumberingAfterBreak="0">
    <w:nsid w:val="62C0306C"/>
    <w:multiLevelType w:val="hybridMultilevel"/>
    <w:tmpl w:val="B14C6410"/>
    <w:lvl w:ilvl="0" w:tplc="33883B0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ACD3D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A410D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9AF34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CAD3D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B097D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14F8E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92CF0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4CBD8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755739C"/>
    <w:multiLevelType w:val="hybridMultilevel"/>
    <w:tmpl w:val="F454EE68"/>
    <w:lvl w:ilvl="0" w:tplc="C6BEE02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36CFB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F011E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B8CD8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8058E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D083D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36EE9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F8DEE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6C4EC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D1C6AEB"/>
    <w:multiLevelType w:val="hybridMultilevel"/>
    <w:tmpl w:val="80688E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07EE"/>
    <w:rsid w:val="000343F2"/>
    <w:rsid w:val="000645FF"/>
    <w:rsid w:val="00153E10"/>
    <w:rsid w:val="00172235"/>
    <w:rsid w:val="001756F6"/>
    <w:rsid w:val="00185E5B"/>
    <w:rsid w:val="001B14B5"/>
    <w:rsid w:val="001B1876"/>
    <w:rsid w:val="0021021C"/>
    <w:rsid w:val="002233F3"/>
    <w:rsid w:val="002C62E5"/>
    <w:rsid w:val="00366DC4"/>
    <w:rsid w:val="003F4915"/>
    <w:rsid w:val="00424D31"/>
    <w:rsid w:val="00513432"/>
    <w:rsid w:val="0052175F"/>
    <w:rsid w:val="00541083"/>
    <w:rsid w:val="00541D1D"/>
    <w:rsid w:val="00666AAD"/>
    <w:rsid w:val="00676B2E"/>
    <w:rsid w:val="00694644"/>
    <w:rsid w:val="006B755C"/>
    <w:rsid w:val="008019C9"/>
    <w:rsid w:val="008160E2"/>
    <w:rsid w:val="008507EE"/>
    <w:rsid w:val="00896E6B"/>
    <w:rsid w:val="008A5706"/>
    <w:rsid w:val="008D0A72"/>
    <w:rsid w:val="00A379FF"/>
    <w:rsid w:val="00AC4458"/>
    <w:rsid w:val="00AC717B"/>
    <w:rsid w:val="00B92F7C"/>
    <w:rsid w:val="00BF0B67"/>
    <w:rsid w:val="00C97A90"/>
    <w:rsid w:val="00CA7758"/>
    <w:rsid w:val="00D40465"/>
    <w:rsid w:val="00D879E5"/>
    <w:rsid w:val="00DC25F3"/>
    <w:rsid w:val="00E158BC"/>
    <w:rsid w:val="00EF1B81"/>
    <w:rsid w:val="00F30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1C14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12" w:line="267" w:lineRule="auto"/>
      <w:ind w:left="10" w:hanging="10"/>
    </w:pPr>
    <w:rPr>
      <w:rFonts w:ascii="Cambria" w:eastAsia="Cambria" w:hAnsi="Cambria" w:cs="Cambria"/>
      <w:color w:val="000000"/>
      <w:sz w:val="24"/>
    </w:rPr>
  </w:style>
  <w:style w:type="paragraph" w:styleId="Nagwek1">
    <w:name w:val="heading 1"/>
    <w:basedOn w:val="Tytu"/>
    <w:next w:val="Normalny"/>
    <w:link w:val="Nagwek1Znak"/>
    <w:uiPriority w:val="9"/>
    <w:qFormat/>
    <w:rsid w:val="002C62E5"/>
    <w:pPr>
      <w:keepNext/>
      <w:keepLines/>
      <w:spacing w:before="240"/>
      <w:outlineLvl w:val="0"/>
    </w:pPr>
    <w:rPr>
      <w:b/>
      <w:color w:val="C00000"/>
      <w:sz w:val="32"/>
      <w:szCs w:val="32"/>
    </w:rPr>
  </w:style>
  <w:style w:type="paragraph" w:styleId="Nagwek2">
    <w:name w:val="heading 2"/>
    <w:basedOn w:val="Podtytu"/>
    <w:next w:val="Normalny"/>
    <w:link w:val="Nagwek2Znak"/>
    <w:uiPriority w:val="9"/>
    <w:unhideWhenUsed/>
    <w:qFormat/>
    <w:rsid w:val="002C62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auto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0B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0B67"/>
    <w:rPr>
      <w:rFonts w:ascii="Segoe UI" w:eastAsia="Cambria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2233F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D0A7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D0A72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C7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717B"/>
    <w:rPr>
      <w:rFonts w:ascii="Cambria" w:eastAsia="Cambria" w:hAnsi="Cambria" w:cs="Cambria"/>
      <w:color w:val="000000"/>
      <w:sz w:val="24"/>
    </w:rPr>
  </w:style>
  <w:style w:type="paragraph" w:styleId="Stopka">
    <w:name w:val="footer"/>
    <w:basedOn w:val="Normalny"/>
    <w:link w:val="StopkaZnak"/>
    <w:uiPriority w:val="99"/>
    <w:unhideWhenUsed/>
    <w:rsid w:val="00AC7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717B"/>
    <w:rPr>
      <w:rFonts w:ascii="Cambria" w:eastAsia="Cambria" w:hAnsi="Cambria" w:cs="Cambria"/>
      <w:color w:val="000000"/>
      <w:sz w:val="2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C62E5"/>
    <w:pPr>
      <w:numPr>
        <w:ilvl w:val="1"/>
      </w:numPr>
      <w:spacing w:after="160"/>
      <w:ind w:left="10" w:hanging="1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2C62E5"/>
    <w:rPr>
      <w:color w:val="5A5A5A" w:themeColor="text1" w:themeTint="A5"/>
      <w:spacing w:val="15"/>
    </w:rPr>
  </w:style>
  <w:style w:type="character" w:customStyle="1" w:styleId="Nagwek2Znak">
    <w:name w:val="Nagłówek 2 Znak"/>
    <w:basedOn w:val="Domylnaczcionkaakapitu"/>
    <w:link w:val="Nagwek2"/>
    <w:uiPriority w:val="9"/>
    <w:rsid w:val="002C62E5"/>
    <w:rPr>
      <w:rFonts w:asciiTheme="majorHAnsi" w:eastAsiaTheme="majorEastAsia" w:hAnsiTheme="majorHAnsi" w:cstheme="majorBidi"/>
      <w:b/>
      <w:spacing w:val="15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2C62E5"/>
    <w:rPr>
      <w:rFonts w:asciiTheme="majorHAnsi" w:eastAsiaTheme="majorEastAsia" w:hAnsiTheme="majorHAnsi" w:cstheme="majorBidi"/>
      <w:b/>
      <w:color w:val="C00000"/>
      <w:spacing w:val="-10"/>
      <w:kern w:val="28"/>
      <w:sz w:val="32"/>
      <w:szCs w:val="32"/>
    </w:rPr>
  </w:style>
  <w:style w:type="paragraph" w:styleId="Tytu">
    <w:name w:val="Title"/>
    <w:basedOn w:val="Normalny"/>
    <w:next w:val="Normalny"/>
    <w:link w:val="TytuZnak"/>
    <w:uiPriority w:val="10"/>
    <w:qFormat/>
    <w:rsid w:val="002C62E5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62E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hyperlink" Target="https://siedlce.so.gov.pl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radom.so.gov.p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yperlink" Target="https://www.minsk-maz.pl/grafika,31220,logo-tekstu-latwego-do-czytania-i-rozumienia-glowa-nad-otwarta-ksiazka-i-podniesiony-w-gore-kciuk-w-gescie-ok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sv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B5588-AF8E-470D-8485-786903447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776</Words>
  <Characters>4658</Characters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2022-07-04T09:18:00Z</dcterms:created>
  <dcterms:modified xsi:type="dcterms:W3CDTF">2022-07-04T09:20:00Z</dcterms:modified>
</cp:coreProperties>
</file>